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DF1D7F" w14:textId="77777777" w:rsidR="00B47367" w:rsidRDefault="00B47367" w:rsidP="00B47367"/>
    <w:tbl>
      <w:tblPr>
        <w:tblStyle w:val="TableGrid"/>
        <w:tblW w:w="8674" w:type="dxa"/>
        <w:shd w:val="clear" w:color="auto" w:fill="0070C0"/>
        <w:tblLook w:val="04A0" w:firstRow="1" w:lastRow="0" w:firstColumn="1" w:lastColumn="0" w:noHBand="0" w:noVBand="1"/>
      </w:tblPr>
      <w:tblGrid>
        <w:gridCol w:w="8674"/>
      </w:tblGrid>
      <w:tr w:rsidR="00B47367" w14:paraId="187E41A2" w14:textId="77777777" w:rsidTr="0084070A">
        <w:trPr>
          <w:trHeight w:val="709"/>
        </w:trPr>
        <w:tc>
          <w:tcPr>
            <w:tcW w:w="8674" w:type="dxa"/>
            <w:shd w:val="clear" w:color="auto" w:fill="0070C0"/>
          </w:tcPr>
          <w:p w14:paraId="4DBE4C34" w14:textId="16851E47" w:rsidR="00B47367" w:rsidRDefault="007F3079" w:rsidP="00B47367">
            <w:pPr>
              <w:jc w:val="center"/>
            </w:pPr>
            <w:r w:rsidRPr="007F3079">
              <w:rPr>
                <w:b/>
                <w:color w:val="FFFFFF" w:themeColor="background1"/>
                <w:sz w:val="32"/>
              </w:rPr>
              <w:t>ΔΗΛΩΣΗ ΚΑΤΑΓΓΕΛΙΑΣ ΣΥΜΒΑΣΗΣ ΠΡΟΜΗΘΕΙΑΣ ΦΥΣΙΚΟΥ ΑΕΡΙΟΥ</w:t>
            </w:r>
          </w:p>
        </w:tc>
      </w:tr>
    </w:tbl>
    <w:p w14:paraId="0057ABDE" w14:textId="5E6EB2FA" w:rsidR="00F56710" w:rsidRPr="00F56710" w:rsidRDefault="00F56710" w:rsidP="00F56710">
      <w:pPr>
        <w:spacing w:after="0"/>
        <w:rPr>
          <w:sz w:val="18"/>
          <w:lang w:val="en-US"/>
        </w:rPr>
      </w:pPr>
      <w:r>
        <w:rPr>
          <w:sz w:val="18"/>
        </w:rPr>
        <w:t>ΠΡΟΣ</w:t>
      </w:r>
      <w:r w:rsidRPr="00F56710">
        <w:rPr>
          <w:sz w:val="18"/>
          <w:lang w:val="en-US"/>
        </w:rPr>
        <w:t xml:space="preserve">: </w:t>
      </w:r>
      <w:r>
        <w:rPr>
          <w:sz w:val="18"/>
          <w:lang w:val="en-US"/>
        </w:rPr>
        <w:t>MOTO</w:t>
      </w:r>
      <w:r>
        <w:rPr>
          <w:sz w:val="18"/>
        </w:rPr>
        <w:t>Ρ</w:t>
      </w:r>
      <w:r w:rsidR="0042598E">
        <w:rPr>
          <w:sz w:val="18"/>
          <w:lang w:val="en-US"/>
        </w:rPr>
        <w:t xml:space="preserve"> </w:t>
      </w:r>
      <w:r>
        <w:rPr>
          <w:sz w:val="18"/>
        </w:rPr>
        <w:t>ΟΪΛ</w:t>
      </w:r>
      <w:r w:rsidRPr="00F56710">
        <w:rPr>
          <w:sz w:val="18"/>
          <w:lang w:val="en-US"/>
        </w:rPr>
        <w:t xml:space="preserve"> (</w:t>
      </w:r>
      <w:r>
        <w:rPr>
          <w:sz w:val="18"/>
        </w:rPr>
        <w:t>ΕΛΛΑΣ</w:t>
      </w:r>
      <w:r w:rsidRPr="00F56710">
        <w:rPr>
          <w:sz w:val="18"/>
          <w:lang w:val="en-US"/>
        </w:rPr>
        <w:t xml:space="preserve">) </w:t>
      </w:r>
    </w:p>
    <w:p w14:paraId="3E691C4B" w14:textId="77777777" w:rsidR="00F56710" w:rsidRDefault="00F56710" w:rsidP="00F56710">
      <w:pPr>
        <w:spacing w:after="0"/>
        <w:rPr>
          <w:sz w:val="18"/>
          <w:lang w:val="en-US"/>
        </w:rPr>
      </w:pPr>
      <w:r>
        <w:rPr>
          <w:sz w:val="18"/>
          <w:lang w:val="en-US"/>
        </w:rPr>
        <w:t>Natural Gas Unit</w:t>
      </w:r>
    </w:p>
    <w:p w14:paraId="616F4F60" w14:textId="319FCDCD" w:rsidR="00F56710" w:rsidRDefault="00F56710" w:rsidP="00F56710">
      <w:pPr>
        <w:spacing w:after="0"/>
        <w:rPr>
          <w:sz w:val="18"/>
        </w:rPr>
      </w:pPr>
      <w:proofErr w:type="spellStart"/>
      <w:r>
        <w:rPr>
          <w:sz w:val="18"/>
        </w:rPr>
        <w:t>Ηρώδου</w:t>
      </w:r>
      <w:proofErr w:type="spellEnd"/>
      <w:r>
        <w:rPr>
          <w:sz w:val="18"/>
        </w:rPr>
        <w:t xml:space="preserve"> Αττικού 12Α, 151 24, Μαρούσι</w:t>
      </w:r>
      <w:r w:rsidR="000154DA">
        <w:rPr>
          <w:sz w:val="18"/>
        </w:rPr>
        <w:t xml:space="preserve"> Αττικής</w:t>
      </w:r>
    </w:p>
    <w:p w14:paraId="0644EDD8" w14:textId="77777777" w:rsidR="00F56710" w:rsidRDefault="00F56710" w:rsidP="00F56710">
      <w:pPr>
        <w:spacing w:after="0"/>
        <w:rPr>
          <w:sz w:val="18"/>
        </w:rPr>
      </w:pPr>
      <w:r>
        <w:rPr>
          <w:sz w:val="18"/>
        </w:rPr>
        <w:t xml:space="preserve">Τ: 210 8094253, Ε: </w:t>
      </w:r>
      <w:r>
        <w:rPr>
          <w:sz w:val="18"/>
          <w:lang w:val="en-US"/>
        </w:rPr>
        <w:t>MOHNGAS</w:t>
      </w:r>
      <w:r>
        <w:rPr>
          <w:sz w:val="18"/>
        </w:rPr>
        <w:t>@</w:t>
      </w:r>
      <w:proofErr w:type="spellStart"/>
      <w:r>
        <w:rPr>
          <w:sz w:val="18"/>
          <w:lang w:val="en-US"/>
        </w:rPr>
        <w:t>moh</w:t>
      </w:r>
      <w:proofErr w:type="spellEnd"/>
      <w:r>
        <w:rPr>
          <w:sz w:val="18"/>
        </w:rPr>
        <w:t>.</w:t>
      </w:r>
      <w:r>
        <w:rPr>
          <w:sz w:val="18"/>
          <w:lang w:val="en-US"/>
        </w:rPr>
        <w:t>gr</w:t>
      </w:r>
    </w:p>
    <w:p w14:paraId="7AD89978" w14:textId="1F9FC8C8" w:rsidR="00B47367" w:rsidRPr="000B214D" w:rsidRDefault="00B47367" w:rsidP="00B47367"/>
    <w:tbl>
      <w:tblPr>
        <w:tblStyle w:val="TableGrid"/>
        <w:tblW w:w="87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8"/>
        <w:gridCol w:w="4358"/>
      </w:tblGrid>
      <w:tr w:rsidR="000B214D" w14:paraId="1F734B01" w14:textId="77777777" w:rsidTr="000B214D">
        <w:trPr>
          <w:cantSplit/>
          <w:trHeight w:val="520"/>
        </w:trPr>
        <w:tc>
          <w:tcPr>
            <w:tcW w:w="8716" w:type="dxa"/>
            <w:gridSpan w:val="2"/>
            <w:shd w:val="clear" w:color="auto" w:fill="0070C0"/>
          </w:tcPr>
          <w:p w14:paraId="0825712C" w14:textId="5586EB59" w:rsidR="000B214D" w:rsidRPr="000B214D" w:rsidRDefault="000B214D" w:rsidP="00B47367">
            <w:pPr>
              <w:rPr>
                <w:b/>
                <w:color w:val="FFFFFF" w:themeColor="background1"/>
                <w:sz w:val="28"/>
              </w:rPr>
            </w:pPr>
            <w:r w:rsidRPr="000B214D">
              <w:rPr>
                <w:b/>
                <w:color w:val="FFFFFF" w:themeColor="background1"/>
                <w:sz w:val="28"/>
              </w:rPr>
              <w:t>ΣΤΟΙΧΕΙΑ ΠΕΛΑΤΗ</w:t>
            </w:r>
          </w:p>
        </w:tc>
      </w:tr>
      <w:tr w:rsidR="000B214D" w14:paraId="2160BB78" w14:textId="77777777" w:rsidTr="000B214D">
        <w:trPr>
          <w:cantSplit/>
          <w:trHeight w:val="491"/>
        </w:trPr>
        <w:tc>
          <w:tcPr>
            <w:tcW w:w="4358" w:type="dxa"/>
          </w:tcPr>
          <w:p w14:paraId="251123C5" w14:textId="18B8B7B2" w:rsidR="000B214D" w:rsidRDefault="000B214D" w:rsidP="00B47367">
            <w:r>
              <w:t>Ονοματεπώνυμο/ Επωνυμία Επιχείρησης:</w:t>
            </w:r>
          </w:p>
        </w:tc>
        <w:tc>
          <w:tcPr>
            <w:tcW w:w="4358" w:type="dxa"/>
          </w:tcPr>
          <w:p w14:paraId="1D9612EC" w14:textId="77777777" w:rsidR="000B214D" w:rsidRDefault="000B214D" w:rsidP="00B47367"/>
        </w:tc>
      </w:tr>
      <w:tr w:rsidR="000B214D" w14:paraId="37A952F2" w14:textId="77777777" w:rsidTr="000B214D">
        <w:trPr>
          <w:cantSplit/>
          <w:trHeight w:val="520"/>
        </w:trPr>
        <w:tc>
          <w:tcPr>
            <w:tcW w:w="4358" w:type="dxa"/>
          </w:tcPr>
          <w:p w14:paraId="1704B09E" w14:textId="7309F6EA" w:rsidR="000B214D" w:rsidRDefault="000B214D" w:rsidP="00B47367">
            <w:r>
              <w:t>A.Φ.Μ.:</w:t>
            </w:r>
          </w:p>
        </w:tc>
        <w:tc>
          <w:tcPr>
            <w:tcW w:w="4358" w:type="dxa"/>
          </w:tcPr>
          <w:p w14:paraId="29F85A34" w14:textId="37C04A92" w:rsidR="000B214D" w:rsidRDefault="000B214D" w:rsidP="00B47367">
            <w:r>
              <w:t>Δ.Ο.Υ.:</w:t>
            </w:r>
          </w:p>
        </w:tc>
      </w:tr>
      <w:tr w:rsidR="000B214D" w14:paraId="11CFC33B" w14:textId="77777777" w:rsidTr="000B214D">
        <w:trPr>
          <w:cantSplit/>
          <w:trHeight w:val="491"/>
        </w:trPr>
        <w:tc>
          <w:tcPr>
            <w:tcW w:w="4358" w:type="dxa"/>
          </w:tcPr>
          <w:p w14:paraId="75DFEC22" w14:textId="4C2F1699" w:rsidR="000B214D" w:rsidRDefault="000B214D" w:rsidP="00B47367">
            <w:r>
              <w:t>Διεύθυνση:</w:t>
            </w:r>
          </w:p>
        </w:tc>
        <w:tc>
          <w:tcPr>
            <w:tcW w:w="4358" w:type="dxa"/>
          </w:tcPr>
          <w:p w14:paraId="2A72D12F" w14:textId="77777777" w:rsidR="000B214D" w:rsidRDefault="000B214D" w:rsidP="00B47367"/>
        </w:tc>
      </w:tr>
      <w:tr w:rsidR="000B214D" w14:paraId="00ABBD6F" w14:textId="77777777" w:rsidTr="000B214D">
        <w:trPr>
          <w:cantSplit/>
          <w:trHeight w:val="520"/>
        </w:trPr>
        <w:tc>
          <w:tcPr>
            <w:tcW w:w="4358" w:type="dxa"/>
          </w:tcPr>
          <w:p w14:paraId="6A816906" w14:textId="17140D87" w:rsidR="000B214D" w:rsidRDefault="000B214D" w:rsidP="00B47367">
            <w:r>
              <w:t>Τ.Κ.:</w:t>
            </w:r>
          </w:p>
        </w:tc>
        <w:tc>
          <w:tcPr>
            <w:tcW w:w="4358" w:type="dxa"/>
          </w:tcPr>
          <w:p w14:paraId="01A70D09" w14:textId="17C0EFB0" w:rsidR="000B214D" w:rsidRDefault="000B214D" w:rsidP="00B47367">
            <w:r>
              <w:t>Πόλη:</w:t>
            </w:r>
          </w:p>
        </w:tc>
      </w:tr>
      <w:tr w:rsidR="000B214D" w14:paraId="1014AF02" w14:textId="77777777" w:rsidTr="000B214D">
        <w:trPr>
          <w:cantSplit/>
          <w:trHeight w:val="491"/>
        </w:trPr>
        <w:tc>
          <w:tcPr>
            <w:tcW w:w="4358" w:type="dxa"/>
          </w:tcPr>
          <w:p w14:paraId="578EF06A" w14:textId="0A5D34AE" w:rsidR="000B214D" w:rsidRDefault="000B214D" w:rsidP="00B47367">
            <w:r>
              <w:t>Τηλέφωνο:</w:t>
            </w:r>
          </w:p>
        </w:tc>
        <w:tc>
          <w:tcPr>
            <w:tcW w:w="4358" w:type="dxa"/>
          </w:tcPr>
          <w:p w14:paraId="21A9F47A" w14:textId="77536611" w:rsidR="000B214D" w:rsidRDefault="000B214D" w:rsidP="00B47367">
            <w:r>
              <w:t>E-</w:t>
            </w:r>
            <w:proofErr w:type="spellStart"/>
            <w:r>
              <w:t>mail</w:t>
            </w:r>
            <w:proofErr w:type="spellEnd"/>
            <w:r>
              <w:t>:</w:t>
            </w:r>
          </w:p>
        </w:tc>
      </w:tr>
      <w:tr w:rsidR="000B214D" w14:paraId="0EB7F8B7" w14:textId="77777777" w:rsidTr="00933207">
        <w:trPr>
          <w:cantSplit/>
          <w:trHeight w:val="520"/>
        </w:trPr>
        <w:tc>
          <w:tcPr>
            <w:tcW w:w="8716" w:type="dxa"/>
            <w:gridSpan w:val="2"/>
            <w:shd w:val="clear" w:color="auto" w:fill="0070C0"/>
          </w:tcPr>
          <w:p w14:paraId="328E0DE6" w14:textId="55B48A5F" w:rsidR="000B214D" w:rsidRPr="000B214D" w:rsidRDefault="000B214D" w:rsidP="00933207">
            <w:pPr>
              <w:rPr>
                <w:b/>
                <w:color w:val="FFFFFF" w:themeColor="background1"/>
                <w:sz w:val="28"/>
              </w:rPr>
            </w:pPr>
            <w:r w:rsidRPr="000B214D">
              <w:rPr>
                <w:b/>
                <w:color w:val="FFFFFF" w:themeColor="background1"/>
                <w:sz w:val="28"/>
              </w:rPr>
              <w:t xml:space="preserve">ΣΤΟΙΧΕΙΑ </w:t>
            </w:r>
            <w:r w:rsidR="000154DA">
              <w:rPr>
                <w:b/>
                <w:color w:val="FFFFFF" w:themeColor="background1"/>
                <w:sz w:val="28"/>
              </w:rPr>
              <w:t>ΣΗΜΕΙΟΥ ΠΑΡΑΔΟΣΗΣ ΦΥΣΙΚΟΥ ΑΕΡΙΟΥ</w:t>
            </w:r>
          </w:p>
        </w:tc>
      </w:tr>
      <w:tr w:rsidR="000B214D" w14:paraId="2AC967B9" w14:textId="77777777" w:rsidTr="00933207">
        <w:trPr>
          <w:cantSplit/>
          <w:trHeight w:val="491"/>
        </w:trPr>
        <w:tc>
          <w:tcPr>
            <w:tcW w:w="4358" w:type="dxa"/>
          </w:tcPr>
          <w:p w14:paraId="29BBB90D" w14:textId="77777777" w:rsidR="000B214D" w:rsidRDefault="000B214D" w:rsidP="000B214D">
            <w:r>
              <w:t>Αριθμός Μετρητή:</w:t>
            </w:r>
          </w:p>
          <w:p w14:paraId="42CD34E2" w14:textId="5AD7F415" w:rsidR="000B214D" w:rsidRDefault="000B214D" w:rsidP="00933207"/>
        </w:tc>
        <w:tc>
          <w:tcPr>
            <w:tcW w:w="4358" w:type="dxa"/>
          </w:tcPr>
          <w:p w14:paraId="5572A8FA" w14:textId="5AF63CBA" w:rsidR="000B214D" w:rsidRDefault="007F3079" w:rsidP="00933207">
            <w:r>
              <w:t>Αριθμός Σύμβασης:</w:t>
            </w:r>
          </w:p>
        </w:tc>
      </w:tr>
      <w:tr w:rsidR="000B214D" w14:paraId="0F95F7A9" w14:textId="77777777" w:rsidTr="00933207">
        <w:trPr>
          <w:cantSplit/>
          <w:trHeight w:val="520"/>
        </w:trPr>
        <w:tc>
          <w:tcPr>
            <w:tcW w:w="4358" w:type="dxa"/>
          </w:tcPr>
          <w:p w14:paraId="113C55F1" w14:textId="77777777" w:rsidR="000B214D" w:rsidRDefault="000B214D" w:rsidP="000B214D">
            <w:r>
              <w:t>Διεύθυνση εγκατάστασης παροχής αερίου:</w:t>
            </w:r>
          </w:p>
          <w:p w14:paraId="0B9CE313" w14:textId="504F6757" w:rsidR="000B214D" w:rsidRDefault="000B214D" w:rsidP="00933207"/>
        </w:tc>
        <w:tc>
          <w:tcPr>
            <w:tcW w:w="4358" w:type="dxa"/>
          </w:tcPr>
          <w:p w14:paraId="1CC01297" w14:textId="52B9B027" w:rsidR="000B214D" w:rsidRDefault="000B214D" w:rsidP="00933207"/>
        </w:tc>
      </w:tr>
      <w:tr w:rsidR="000B214D" w14:paraId="509DDFCB" w14:textId="77777777" w:rsidTr="00933207">
        <w:trPr>
          <w:cantSplit/>
          <w:trHeight w:val="491"/>
        </w:trPr>
        <w:tc>
          <w:tcPr>
            <w:tcW w:w="4358" w:type="dxa"/>
          </w:tcPr>
          <w:p w14:paraId="443458AB" w14:textId="77777777" w:rsidR="000B214D" w:rsidRDefault="000B214D" w:rsidP="000B214D">
            <w:r>
              <w:t>Ηλεκτρονικός Κωδικός Αναγνώρισης Σημείου Παράδοσης (ΗΚΑΣΠ):</w:t>
            </w:r>
          </w:p>
          <w:p w14:paraId="074AC8D8" w14:textId="1369281B" w:rsidR="000B214D" w:rsidRDefault="000B214D" w:rsidP="00933207"/>
        </w:tc>
        <w:tc>
          <w:tcPr>
            <w:tcW w:w="4358" w:type="dxa"/>
          </w:tcPr>
          <w:p w14:paraId="5B07ADA8" w14:textId="77777777" w:rsidR="000B214D" w:rsidRDefault="000B214D" w:rsidP="00933207"/>
        </w:tc>
      </w:tr>
      <w:tr w:rsidR="000B214D" w14:paraId="35A982C1" w14:textId="77777777" w:rsidTr="00933207">
        <w:trPr>
          <w:cantSplit/>
          <w:trHeight w:val="520"/>
        </w:trPr>
        <w:tc>
          <w:tcPr>
            <w:tcW w:w="4358" w:type="dxa"/>
          </w:tcPr>
          <w:p w14:paraId="539F5FD0" w14:textId="678EE696" w:rsidR="000B214D" w:rsidRDefault="007F3079" w:rsidP="00933207">
            <w:r>
              <w:t>Παρατηρήσεις:</w:t>
            </w:r>
          </w:p>
        </w:tc>
        <w:tc>
          <w:tcPr>
            <w:tcW w:w="4358" w:type="dxa"/>
          </w:tcPr>
          <w:p w14:paraId="242B8C13" w14:textId="338483D6" w:rsidR="000B214D" w:rsidRDefault="000B214D" w:rsidP="00933207"/>
        </w:tc>
      </w:tr>
      <w:tr w:rsidR="000B214D" w14:paraId="58E954DE" w14:textId="77777777" w:rsidTr="00933207">
        <w:trPr>
          <w:cantSplit/>
          <w:trHeight w:val="491"/>
        </w:trPr>
        <w:tc>
          <w:tcPr>
            <w:tcW w:w="4358" w:type="dxa"/>
          </w:tcPr>
          <w:p w14:paraId="4309F563" w14:textId="7C464A64" w:rsidR="000B214D" w:rsidRDefault="000B214D" w:rsidP="00933207"/>
        </w:tc>
        <w:tc>
          <w:tcPr>
            <w:tcW w:w="4358" w:type="dxa"/>
          </w:tcPr>
          <w:p w14:paraId="7017B78B" w14:textId="29F0219D" w:rsidR="000B214D" w:rsidRDefault="000B214D" w:rsidP="00933207"/>
        </w:tc>
      </w:tr>
    </w:tbl>
    <w:p w14:paraId="5ECF102B" w14:textId="77777777" w:rsidR="007F3079" w:rsidRDefault="007F3079" w:rsidP="000B214D">
      <w:pPr>
        <w:spacing w:after="0" w:line="240" w:lineRule="auto"/>
        <w:rPr>
          <w:u w:val="single"/>
        </w:rPr>
      </w:pPr>
      <w:r w:rsidRPr="007F3079">
        <w:rPr>
          <w:u w:val="single"/>
        </w:rPr>
        <w:t xml:space="preserve">Με την υπογραφή της παρούσας, ΚΑΤΑΓΓΕΛΛΩ οριστικά και ανέκκλητα την ανωτέρω περιγραφόμενη σύμβαση προμήθειας φυσικού αερίου (Σύμβαση). </w:t>
      </w:r>
    </w:p>
    <w:p w14:paraId="0E080B25" w14:textId="77777777" w:rsidR="007F3079" w:rsidRDefault="007F3079" w:rsidP="000B214D">
      <w:pPr>
        <w:spacing w:after="0" w:line="240" w:lineRule="auto"/>
      </w:pPr>
    </w:p>
    <w:p w14:paraId="02048A31" w14:textId="77777777" w:rsidR="007F3079" w:rsidRDefault="007F3079" w:rsidP="000B214D">
      <w:pPr>
        <w:spacing w:after="0" w:line="240" w:lineRule="auto"/>
      </w:pPr>
      <w:r>
        <w:t xml:space="preserve">Λόγος Καταγγελίας: (ΕΠΙΛΟΓΗ ΠΕΔΙΩΝ) </w:t>
      </w:r>
    </w:p>
    <w:p w14:paraId="520BFC1A" w14:textId="77777777" w:rsidR="007F3079" w:rsidRDefault="007F3079" w:rsidP="000B214D">
      <w:pPr>
        <w:spacing w:after="0" w:line="240" w:lineRule="auto"/>
      </w:pPr>
      <w:r>
        <w:t xml:space="preserve">1. Αλλαγή Προμηθευτή </w:t>
      </w:r>
    </w:p>
    <w:p w14:paraId="301A3864" w14:textId="36E75D12" w:rsidR="00B47367" w:rsidRDefault="007F3079" w:rsidP="007F3079">
      <w:pPr>
        <w:spacing w:after="0" w:line="240" w:lineRule="auto"/>
      </w:pPr>
      <w:r>
        <w:t xml:space="preserve">2. Αποχώρηση από την εγκατάσταση </w:t>
      </w:r>
    </w:p>
    <w:p w14:paraId="64EA58E6" w14:textId="485F19DC" w:rsidR="007F3079" w:rsidRDefault="007F3079" w:rsidP="007F3079">
      <w:pPr>
        <w:spacing w:after="0" w:line="240" w:lineRule="auto"/>
      </w:pPr>
      <w:r>
        <w:t xml:space="preserve">3. </w:t>
      </w:r>
      <w:r w:rsidR="004872E4">
        <w:t>Ειδοποίηση από ΜΟΤΟΡ</w:t>
      </w:r>
      <w:r w:rsidR="0042598E" w:rsidRPr="0042598E">
        <w:t xml:space="preserve"> </w:t>
      </w:r>
      <w:r w:rsidR="004872E4">
        <w:t xml:space="preserve">ΟΪΛ </w:t>
      </w:r>
      <w:r w:rsidR="001F4EC2">
        <w:t>(</w:t>
      </w:r>
      <w:r w:rsidR="004872E4">
        <w:t>ΕΛΛΑΣ</w:t>
      </w:r>
      <w:r w:rsidR="001F4EC2">
        <w:t>)</w:t>
      </w:r>
      <w:r w:rsidR="004872E4">
        <w:t xml:space="preserve"> για τροποποίηση σύμβασης προμήθειας</w:t>
      </w:r>
    </w:p>
    <w:p w14:paraId="48BFBC3F" w14:textId="1DBD97A4" w:rsidR="004872E4" w:rsidRDefault="004872E4" w:rsidP="007F3079">
      <w:pPr>
        <w:spacing w:after="0" w:line="240" w:lineRule="auto"/>
      </w:pPr>
      <w:r>
        <w:t>4. Άλλος λόγος</w:t>
      </w:r>
    </w:p>
    <w:p w14:paraId="0D6F3AC9" w14:textId="77777777" w:rsidR="004872E4" w:rsidRDefault="004872E4" w:rsidP="007F3079">
      <w:pPr>
        <w:spacing w:after="0" w:line="240" w:lineRule="auto"/>
      </w:pPr>
    </w:p>
    <w:p w14:paraId="62F323A4" w14:textId="77777777" w:rsidR="004872E4" w:rsidRDefault="004872E4" w:rsidP="004872E4">
      <w:pPr>
        <w:spacing w:after="0" w:line="240" w:lineRule="auto"/>
        <w:jc w:val="both"/>
      </w:pPr>
      <w:r>
        <w:t>ΔΗΛΩΝΩ ότι έχω λάβει γνώση και αποδέχομαι ότι:</w:t>
      </w:r>
    </w:p>
    <w:p w14:paraId="24AB23BF" w14:textId="77777777" w:rsidR="004872E4" w:rsidRPr="00E22AB0" w:rsidRDefault="004872E4" w:rsidP="004872E4">
      <w:pPr>
        <w:spacing w:after="0" w:line="240" w:lineRule="auto"/>
        <w:jc w:val="both"/>
        <w:rPr>
          <w:b/>
        </w:rPr>
      </w:pPr>
      <w:r w:rsidRPr="00E22AB0">
        <w:rPr>
          <w:b/>
        </w:rPr>
        <w:t>1. Εφόσον η Σύμβαση καταγγέλλεται λόγω αλλαγής προμηθευτή:</w:t>
      </w:r>
    </w:p>
    <w:p w14:paraId="7AEC84BB" w14:textId="5FFFA713" w:rsidR="004872E4" w:rsidRDefault="000A518C">
      <w:pPr>
        <w:spacing w:after="0" w:line="240" w:lineRule="auto"/>
        <w:jc w:val="both"/>
      </w:pPr>
      <w:r w:rsidRPr="000A518C">
        <w:t>Σε περίπτωση καταγγελίας από τον Πελάτη λ</w:t>
      </w:r>
      <w:bookmarkStart w:id="0" w:name="_GoBack"/>
      <w:bookmarkEnd w:id="0"/>
      <w:r w:rsidRPr="000A518C">
        <w:t xml:space="preserve">όγω Αλλαγής Προμηθευτή και υπό την προϋπόθεση της μη ύπαρξης ληξιπρόθεσμων οφειλών προς τον Προμηθευτή ή διακανονισμού ή αναδοχής τους από τον Νέο Προμηθευτή τα έννομα αποτελέσματα αυτής </w:t>
      </w:r>
      <w:r w:rsidRPr="000A518C">
        <w:lastRenderedPageBreak/>
        <w:t>επέρχονται την προηγούμενη της ημέρας έναρξης ισχύος του Αιτήματος Αλλαγής Εκπροσώπησης Μετρητή Κατανάλωσης, όπως αυτή καθορίζεται από τον αρμόδιο Διαχειριστή και γνωστοποιείται στον Προμηθευτή. Ο Πελάτης παραμένει υπεύθυνος έναντι του Προμηθευτή για την ποσότητα του Φυσικού Αερίου που καταναλώνει μέχρι την έναρξη εκπροσώπησής του από τον Νέο Προμηθευτή.</w:t>
      </w:r>
    </w:p>
    <w:p w14:paraId="5EACE5E7" w14:textId="6E686A55" w:rsidR="004872E4" w:rsidRPr="00E22AB0" w:rsidRDefault="004872E4" w:rsidP="004872E4">
      <w:pPr>
        <w:spacing w:after="0" w:line="240" w:lineRule="auto"/>
        <w:jc w:val="both"/>
        <w:rPr>
          <w:b/>
        </w:rPr>
      </w:pPr>
      <w:r w:rsidRPr="00E22AB0">
        <w:rPr>
          <w:b/>
        </w:rPr>
        <w:t>2. Εφόσον η Σύμβαση καταγγέλλεται λόγω αποχώρησης από την Εγκατάσταση:</w:t>
      </w:r>
    </w:p>
    <w:p w14:paraId="159C496E" w14:textId="75090EA0" w:rsidR="004872E4" w:rsidRDefault="004872E4" w:rsidP="004872E4">
      <w:pPr>
        <w:spacing w:after="0" w:line="240" w:lineRule="auto"/>
        <w:jc w:val="both"/>
      </w:pPr>
      <w:r>
        <w:t xml:space="preserve">Η Σύμβαση </w:t>
      </w:r>
      <w:proofErr w:type="spellStart"/>
      <w:r>
        <w:t>λύεται</w:t>
      </w:r>
      <w:proofErr w:type="spellEnd"/>
      <w:r>
        <w:t xml:space="preserve"> αυτοδικαίως κατά το χρόνο που δηλώνεται ανωτέρω ως σκοπούμενη ημερομηνία αποχώρησης, η οποία πρέπει να απέχει τουλάχιστον τριάντα (30) ημέρες από την ημερομηνία αποστολής της παρούσας στην ΜΟΤΟΡ</w:t>
      </w:r>
      <w:r w:rsidR="0042598E" w:rsidRPr="0042598E">
        <w:t xml:space="preserve"> </w:t>
      </w:r>
      <w:r>
        <w:t xml:space="preserve">ΟΪΛ </w:t>
      </w:r>
      <w:r w:rsidR="001F4EC2">
        <w:t>(</w:t>
      </w:r>
      <w:r>
        <w:t>ΕΛΛΑΣ</w:t>
      </w:r>
      <w:r w:rsidR="001F4EC2">
        <w:t>)</w:t>
      </w:r>
      <w:r>
        <w:t>.</w:t>
      </w:r>
    </w:p>
    <w:p w14:paraId="08657D5B" w14:textId="766482E2" w:rsidR="004872E4" w:rsidRDefault="004872E4" w:rsidP="004872E4">
      <w:pPr>
        <w:spacing w:after="0" w:line="240" w:lineRule="auto"/>
        <w:jc w:val="both"/>
      </w:pPr>
      <w:r>
        <w:t>Σε περίπτωση μη εμπρόθεσμης γνωστοποίησης της αποχώρησής μου σύμφωνα με τα ανωτέρω, μέχρι να λάβει χώρα η παύση της εκπροσώπησης του μετρητή της Εγκατάστασης, η Σύμβαση εξακολουθεί να ισχύει και ως εκ τούτου υποχρεούμαι να καταβάλω τα οφειλόμενα εκ της Συμβάσεως ποσά στην ΜΟΤΟΡ</w:t>
      </w:r>
      <w:r w:rsidR="0042598E" w:rsidRPr="0042598E">
        <w:t xml:space="preserve"> </w:t>
      </w:r>
      <w:r>
        <w:t xml:space="preserve">ΟΪΛ </w:t>
      </w:r>
      <w:r w:rsidR="001F4EC2">
        <w:t>(</w:t>
      </w:r>
      <w:r>
        <w:t>ΕΛΛΑΣ</w:t>
      </w:r>
      <w:r w:rsidR="001F4EC2">
        <w:t>)</w:t>
      </w:r>
      <w:r>
        <w:t>. Ως ημερομηνία λύσης της Σύμβασης λαμβάνεται η ημερομηνία παύσης της εκπροσώπησης του μετρητή της Εγκατάστασης</w:t>
      </w:r>
      <w:r w:rsidR="00812183">
        <w:t xml:space="preserve"> και καταγραφής της </w:t>
      </w:r>
      <w:r w:rsidR="008E33FF">
        <w:t>κατανάλωσης</w:t>
      </w:r>
      <w:r>
        <w:t>, όπως αυτή καθορίζεται από τον αρμόδιο Διαχειριστή, κατά τα οριζόμενα στους Κώδικες Διαχείρισης Δικτύων.</w:t>
      </w:r>
    </w:p>
    <w:p w14:paraId="1108571C" w14:textId="77777777" w:rsidR="009B1A90" w:rsidRDefault="004872E4" w:rsidP="004872E4">
      <w:pPr>
        <w:spacing w:after="0" w:line="240" w:lineRule="auto"/>
        <w:jc w:val="both"/>
      </w:pPr>
      <w:r w:rsidRPr="00E22AB0">
        <w:rPr>
          <w:b/>
        </w:rPr>
        <w:t>3. Εφόσον η Σύμβαση καταγγέλλεται για οποιονδήποτε άλλο λόγο</w:t>
      </w:r>
      <w:r w:rsidR="009B1A90">
        <w:t>:</w:t>
      </w:r>
    </w:p>
    <w:p w14:paraId="4314F4FE" w14:textId="1536CE43" w:rsidR="004872E4" w:rsidRDefault="009B1A90" w:rsidP="004872E4">
      <w:pPr>
        <w:spacing w:after="0" w:line="240" w:lineRule="auto"/>
        <w:jc w:val="both"/>
      </w:pPr>
      <w:r>
        <w:t>Η</w:t>
      </w:r>
      <w:r w:rsidR="004872E4">
        <w:t xml:space="preserve"> Σύμβαση </w:t>
      </w:r>
      <w:proofErr w:type="spellStart"/>
      <w:r w:rsidR="004872E4">
        <w:t>λύεται</w:t>
      </w:r>
      <w:proofErr w:type="spellEnd"/>
      <w:r w:rsidR="004872E4">
        <w:t xml:space="preserve"> άνευ άλλης διατυπώσεως και τα αποτελέσματα της καταγγελίας επέρχονται μετά την παρέλευση τριάντα (30) ημερών από την ημερομηνία αποστολής της παρούσας στην ΜΟΤΟΡ</w:t>
      </w:r>
      <w:r w:rsidR="0042598E" w:rsidRPr="0042598E">
        <w:t xml:space="preserve"> </w:t>
      </w:r>
      <w:r w:rsidR="004872E4">
        <w:t xml:space="preserve">ΟΪΛ </w:t>
      </w:r>
      <w:r w:rsidR="001F4EC2">
        <w:t>(</w:t>
      </w:r>
      <w:r w:rsidR="004872E4">
        <w:t>ΕΛΛΑΣ</w:t>
      </w:r>
      <w:r w:rsidR="001F4EC2">
        <w:t>)</w:t>
      </w:r>
      <w:r w:rsidR="004872E4">
        <w:t>.</w:t>
      </w:r>
    </w:p>
    <w:p w14:paraId="5821402F" w14:textId="46DA9A5F" w:rsidR="004872E4" w:rsidRDefault="004872E4" w:rsidP="004872E4">
      <w:pPr>
        <w:spacing w:after="0" w:line="240" w:lineRule="auto"/>
        <w:jc w:val="both"/>
      </w:pPr>
      <w:r>
        <w:t xml:space="preserve">4. Η καταγγελία της Σύμβασης δεν συνεπάγεται την επιβολή εις βάρος μου οιασδήποτε επιβαρύνσεως, οικονομικής ή άλλης φύσεως, με εξαίρεση την περίπτωση κατά την οποία η Σύμβαση καταγγέλλεται πριν την παρέλευση της προβλεπόμενης </w:t>
      </w:r>
      <w:r w:rsidR="00C41F7E">
        <w:t>διάρκειάς της</w:t>
      </w:r>
      <w:r>
        <w:t>. Στην περίπτωση αυτή η καταγγελία είναι μεν ισχυρή και επιφέρει τα έννομα αποτελέσματά της, η ΜΟΤΟΡ</w:t>
      </w:r>
      <w:r w:rsidR="0042598E" w:rsidRPr="0042598E">
        <w:t xml:space="preserve"> </w:t>
      </w:r>
      <w:r>
        <w:t xml:space="preserve">ΟΪΛ </w:t>
      </w:r>
      <w:r w:rsidR="001F4EC2">
        <w:t>(</w:t>
      </w:r>
      <w:r>
        <w:t>ΕΛΛΑΣ</w:t>
      </w:r>
      <w:r w:rsidR="001F4EC2">
        <w:t>)</w:t>
      </w:r>
      <w:r>
        <w:t xml:space="preserve"> δικαιούται, ωστόσο, αποζημίωση, σύμφωνα και με τα ειδικότερα οριζόμενα στη Σύμβαση.</w:t>
      </w:r>
    </w:p>
    <w:p w14:paraId="66E450EA" w14:textId="05C8AF0E" w:rsidR="004872E4" w:rsidRDefault="004872E4" w:rsidP="004872E4">
      <w:pPr>
        <w:spacing w:after="0" w:line="240" w:lineRule="auto"/>
        <w:jc w:val="both"/>
      </w:pPr>
      <w:r>
        <w:t xml:space="preserve">5. Κατόπιν της καταγγελίας της Σύμβασης δυνάμει της παρούσας, καθίστανται άμεσα ληξιπρόθεσμες και απαιτητές τυχόν οφειλές μου προς την ΜΟΤΟΡΟΪΛ </w:t>
      </w:r>
      <w:r w:rsidR="001F4EC2">
        <w:t>(</w:t>
      </w:r>
      <w:r>
        <w:t>ΕΛΛΑΣ</w:t>
      </w:r>
      <w:r w:rsidR="001F4EC2">
        <w:t>)</w:t>
      </w:r>
      <w:r>
        <w:t xml:space="preserve"> εκ της Συμβάσεως.</w:t>
      </w:r>
    </w:p>
    <w:p w14:paraId="7FD24A51" w14:textId="661BEE28" w:rsidR="004872E4" w:rsidRDefault="004872E4" w:rsidP="004872E4">
      <w:pPr>
        <w:spacing w:after="0" w:line="240" w:lineRule="auto"/>
        <w:jc w:val="both"/>
      </w:pPr>
      <w:r>
        <w:t>6. Για το χρονικό διάστημα από την λύση της Σύμβασης δυνάμει της καταγγελίας μέχρι την έναρξη εκπροσώπησης του μετρητή της Εγκατάστασης από άλλον προμηθευτή φυσικού αερίου, οφείλω στην ΜΟΤΟΡ</w:t>
      </w:r>
      <w:r w:rsidR="0042598E" w:rsidRPr="0042598E">
        <w:t xml:space="preserve"> </w:t>
      </w:r>
      <w:r>
        <w:t xml:space="preserve">ΟΪΛ </w:t>
      </w:r>
      <w:r w:rsidR="001F4EC2">
        <w:t>(</w:t>
      </w:r>
      <w:r>
        <w:t>ΕΛΛΑΣ</w:t>
      </w:r>
      <w:r w:rsidR="001F4EC2">
        <w:t>)</w:t>
      </w:r>
      <w:r>
        <w:t xml:space="preserve"> αντάλλαγμα για τις ποσότητες</w:t>
      </w:r>
      <w:r w:rsidR="00A34A28">
        <w:t>/δυναμικότητες</w:t>
      </w:r>
      <w:r>
        <w:t xml:space="preserve"> φυσικού αερίου που θα καταναλωθούν στην Εγκατάσταση, βάσει  της συμφωνηθείσας τιμής και σύμφωνα με τα ειδικότερα οριζόμενα στη Σύμβαση.</w:t>
      </w:r>
    </w:p>
    <w:p w14:paraId="0E4B57A4" w14:textId="1B50D10C" w:rsidR="004872E4" w:rsidRDefault="004872E4" w:rsidP="004872E4">
      <w:pPr>
        <w:spacing w:after="0" w:line="240" w:lineRule="auto"/>
        <w:jc w:val="both"/>
      </w:pPr>
      <w:r>
        <w:t>7. Με ατομική μου ευθύνη και γνωρίζοντας τις κυρώσεις που προβλέπονται από το ν. 1599/1986, βεβαιώνω ότι όλα τα στοιχεία που αναγράφονται στην παρούσα δήλωση είναι πλήρη, αληθή και ακριβή και αναγνωρίζω το δικαίωμα της ΜΟΤΟΡ</w:t>
      </w:r>
      <w:r w:rsidR="0042598E" w:rsidRPr="0042598E">
        <w:t xml:space="preserve"> </w:t>
      </w:r>
      <w:r>
        <w:t xml:space="preserve">ΟΪΛ </w:t>
      </w:r>
      <w:r w:rsidR="001F4EC2">
        <w:t>(</w:t>
      </w:r>
      <w:r>
        <w:t>ΕΛΛΑΣ</w:t>
      </w:r>
      <w:r w:rsidR="001F4EC2">
        <w:t>)</w:t>
      </w:r>
      <w:r>
        <w:t xml:space="preserve"> να επαληθεύει την ακρίβεια των παραπάνω στοιχείων. </w:t>
      </w:r>
      <w:r>
        <w:cr/>
      </w:r>
    </w:p>
    <w:p w14:paraId="2F4E33BE" w14:textId="6130D80F" w:rsidR="00B47367" w:rsidRDefault="00B47367" w:rsidP="004872E4">
      <w:pPr>
        <w:spacing w:after="0" w:line="240" w:lineRule="auto"/>
        <w:jc w:val="center"/>
        <w:rPr>
          <w:b/>
        </w:rPr>
      </w:pPr>
      <w:r w:rsidRPr="004872E4">
        <w:rPr>
          <w:b/>
        </w:rPr>
        <w:t>Ημερομηνία ../../….</w:t>
      </w:r>
    </w:p>
    <w:p w14:paraId="29DDAD03" w14:textId="77777777" w:rsidR="004872E4" w:rsidRPr="004872E4" w:rsidRDefault="004872E4" w:rsidP="004872E4">
      <w:pPr>
        <w:spacing w:after="0" w:line="240" w:lineRule="auto"/>
        <w:jc w:val="center"/>
        <w:rPr>
          <w:b/>
        </w:rPr>
      </w:pPr>
    </w:p>
    <w:p w14:paraId="6623C5B4" w14:textId="384325B4" w:rsidR="00B47367" w:rsidRDefault="00B47367" w:rsidP="004872E4">
      <w:pPr>
        <w:spacing w:after="0" w:line="240" w:lineRule="auto"/>
        <w:jc w:val="center"/>
        <w:rPr>
          <w:b/>
        </w:rPr>
      </w:pPr>
      <w:r w:rsidRPr="004872E4">
        <w:rPr>
          <w:b/>
        </w:rPr>
        <w:t>……………………</w:t>
      </w:r>
    </w:p>
    <w:p w14:paraId="030A4D86" w14:textId="77777777" w:rsidR="004872E4" w:rsidRPr="004872E4" w:rsidRDefault="004872E4" w:rsidP="004872E4">
      <w:pPr>
        <w:spacing w:after="0" w:line="240" w:lineRule="auto"/>
        <w:jc w:val="center"/>
        <w:rPr>
          <w:b/>
        </w:rPr>
      </w:pPr>
    </w:p>
    <w:p w14:paraId="512DC0A5" w14:textId="056487C0" w:rsidR="00FC6DA0" w:rsidRPr="004872E4" w:rsidRDefault="00B47367" w:rsidP="004872E4">
      <w:pPr>
        <w:spacing w:after="0" w:line="240" w:lineRule="auto"/>
        <w:jc w:val="center"/>
        <w:rPr>
          <w:b/>
        </w:rPr>
      </w:pPr>
      <w:r w:rsidRPr="004872E4">
        <w:rPr>
          <w:b/>
        </w:rPr>
        <w:t>Υπογραφή/Σφραγίδα Πελάτη</w:t>
      </w:r>
    </w:p>
    <w:sectPr w:rsidR="00FC6DA0" w:rsidRPr="004872E4" w:rsidSect="007A7780">
      <w:headerReference w:type="default" r:id="rId7"/>
      <w:footerReference w:type="default" r:id="rId8"/>
      <w:pgSz w:w="11906" w:h="16838"/>
      <w:pgMar w:top="851" w:right="1800" w:bottom="1440" w:left="180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53D06D" w14:textId="77777777" w:rsidR="00173049" w:rsidRDefault="00173049" w:rsidP="007A7780">
      <w:pPr>
        <w:spacing w:after="0" w:line="240" w:lineRule="auto"/>
      </w:pPr>
      <w:r>
        <w:separator/>
      </w:r>
    </w:p>
  </w:endnote>
  <w:endnote w:type="continuationSeparator" w:id="0">
    <w:p w14:paraId="137ADB1B" w14:textId="77777777" w:rsidR="00173049" w:rsidRDefault="00173049" w:rsidP="007A7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BEE44E" w14:textId="743F43DB" w:rsidR="007A7780" w:rsidRDefault="005D16EF" w:rsidP="0084070A">
    <w:pPr>
      <w:pStyle w:val="Footer"/>
      <w:jc w:val="center"/>
    </w:pPr>
    <w:r>
      <w:rPr>
        <w:noProof/>
      </w:rPr>
      <w:drawing>
        <wp:inline distT="0" distB="0" distL="0" distR="0" wp14:anchorId="72BB1B38" wp14:editId="43A54F04">
          <wp:extent cx="942975" cy="4246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7112" cy="4264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8397A0" w14:textId="77777777" w:rsidR="00173049" w:rsidRDefault="00173049" w:rsidP="007A7780">
      <w:pPr>
        <w:spacing w:after="0" w:line="240" w:lineRule="auto"/>
      </w:pPr>
      <w:r>
        <w:separator/>
      </w:r>
    </w:p>
  </w:footnote>
  <w:footnote w:type="continuationSeparator" w:id="0">
    <w:p w14:paraId="7992465F" w14:textId="77777777" w:rsidR="00173049" w:rsidRDefault="00173049" w:rsidP="007A77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3EA0EF" w14:textId="77777777" w:rsidR="0084070A" w:rsidRDefault="0084070A" w:rsidP="0084070A">
    <w:pPr>
      <w:pStyle w:val="Footer"/>
      <w:rPr>
        <w:rFonts w:eastAsiaTheme="minorEastAsia"/>
        <w:color w:val="99CB38" w:themeColor="accent1"/>
        <w:sz w:val="20"/>
        <w:szCs w:val="20"/>
      </w:rPr>
    </w:pPr>
  </w:p>
  <w:p w14:paraId="2B9ABF13" w14:textId="77777777" w:rsidR="0084070A" w:rsidRDefault="0084070A" w:rsidP="0084070A">
    <w:pPr>
      <w:pStyle w:val="Footer"/>
      <w:rPr>
        <w:rFonts w:eastAsiaTheme="minorEastAsia"/>
        <w:color w:val="99CB38" w:themeColor="accent1"/>
        <w:sz w:val="20"/>
        <w:szCs w:val="20"/>
      </w:rPr>
    </w:pPr>
  </w:p>
  <w:p w14:paraId="1489ED8E" w14:textId="45B0D2FB" w:rsidR="0084070A" w:rsidRPr="0084070A" w:rsidRDefault="0084070A" w:rsidP="0084070A">
    <w:pPr>
      <w:pStyle w:val="Footer"/>
      <w:rPr>
        <w:rFonts w:eastAsiaTheme="minorEastAsia"/>
        <w:color w:val="0070C0"/>
        <w:sz w:val="20"/>
        <w:szCs w:val="20"/>
      </w:rPr>
    </w:pPr>
    <w:r w:rsidRPr="0084070A">
      <w:rPr>
        <w:noProof/>
        <w:color w:val="0070C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BF69E6E" wp14:editId="0F28A46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2FFE76C6" id="Rectangle 13" o:spid="_x0000_s1026" style="position:absolute;margin-left:0;margin-top:0;width:579.9pt;height:750.3pt;z-index:251660288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" filled="f" strokecolor="#88804d [1614]" strokeweight="1.25pt">
              <w10:wrap anchorx="page" anchory="page"/>
            </v:rect>
          </w:pict>
        </mc:Fallback>
      </mc:AlternateContent>
    </w:r>
    <w:r w:rsidRPr="0084070A">
      <w:rPr>
        <w:rFonts w:eastAsiaTheme="minorEastAsia"/>
        <w:color w:val="0070C0"/>
        <w:sz w:val="20"/>
        <w:szCs w:val="20"/>
      </w:rPr>
      <w:t>ΜΟΤΟΡ Ο</w:t>
    </w:r>
    <w:r w:rsidRPr="0084070A">
      <w:rPr>
        <w:rFonts w:eastAsiaTheme="minorEastAsia" w:cstheme="minorHAnsi"/>
        <w:color w:val="0070C0"/>
        <w:sz w:val="20"/>
        <w:szCs w:val="20"/>
      </w:rPr>
      <w:t>Ï</w:t>
    </w:r>
    <w:r w:rsidRPr="0084070A">
      <w:rPr>
        <w:rFonts w:eastAsiaTheme="minorEastAsia"/>
        <w:color w:val="0070C0"/>
        <w:sz w:val="20"/>
        <w:szCs w:val="20"/>
      </w:rPr>
      <w:t xml:space="preserve">Λ (ΕΛΛΑΣ) </w:t>
    </w:r>
    <w:r w:rsidRPr="0084070A">
      <w:rPr>
        <w:rFonts w:eastAsiaTheme="minorEastAsia"/>
        <w:color w:val="0070C0"/>
        <w:sz w:val="20"/>
        <w:szCs w:val="20"/>
      </w:rPr>
      <w:tab/>
    </w:r>
    <w:r w:rsidRPr="0084070A">
      <w:rPr>
        <w:rFonts w:eastAsiaTheme="minorEastAsia"/>
        <w:color w:val="0070C0"/>
        <w:sz w:val="20"/>
        <w:szCs w:val="20"/>
      </w:rPr>
      <w:tab/>
      <w:t>ΑΦΜ: 094027509</w:t>
    </w:r>
  </w:p>
  <w:p w14:paraId="0A6B26CC" w14:textId="77777777" w:rsidR="0084070A" w:rsidRPr="0084070A" w:rsidRDefault="0084070A" w:rsidP="0084070A">
    <w:pPr>
      <w:pStyle w:val="Footer"/>
      <w:rPr>
        <w:rFonts w:eastAsiaTheme="minorEastAsia"/>
        <w:color w:val="0070C0"/>
        <w:sz w:val="20"/>
        <w:szCs w:val="20"/>
      </w:rPr>
    </w:pPr>
    <w:r w:rsidRPr="0084070A">
      <w:rPr>
        <w:rFonts w:eastAsiaTheme="minorEastAsia"/>
        <w:color w:val="0070C0"/>
        <w:sz w:val="20"/>
        <w:szCs w:val="20"/>
      </w:rPr>
      <w:t>ΔΙΥΛΙΣΤΗΡΙΑ ΚΟΡΙΝΘΟΥ Α.Ε.</w:t>
    </w:r>
    <w:r w:rsidRPr="0084070A">
      <w:rPr>
        <w:rFonts w:eastAsiaTheme="minorEastAsia"/>
        <w:color w:val="0070C0"/>
        <w:sz w:val="20"/>
        <w:szCs w:val="20"/>
      </w:rPr>
      <w:tab/>
    </w:r>
    <w:r w:rsidRPr="0084070A">
      <w:rPr>
        <w:rFonts w:eastAsiaTheme="minorEastAsia"/>
        <w:color w:val="0070C0"/>
        <w:sz w:val="20"/>
        <w:szCs w:val="20"/>
      </w:rPr>
      <w:tab/>
      <w:t>Δ.Ο.Υ. ΦΑΕ ΑΘΗΝΩΝ</w:t>
    </w:r>
  </w:p>
  <w:p w14:paraId="4BBC1B27" w14:textId="77777777" w:rsidR="0084070A" w:rsidRPr="0084070A" w:rsidRDefault="0084070A" w:rsidP="0084070A">
    <w:pPr>
      <w:pStyle w:val="Footer"/>
      <w:rPr>
        <w:rFonts w:eastAsiaTheme="minorEastAsia"/>
        <w:color w:val="0070C0"/>
        <w:sz w:val="20"/>
        <w:szCs w:val="20"/>
      </w:rPr>
    </w:pPr>
    <w:r w:rsidRPr="0084070A">
      <w:rPr>
        <w:rFonts w:eastAsiaTheme="minorEastAsia"/>
        <w:color w:val="0070C0"/>
        <w:sz w:val="20"/>
        <w:szCs w:val="20"/>
      </w:rPr>
      <w:t>ΗΡΩΔΟΥ ΑΤΤΙΚΟΥ 12Α</w:t>
    </w:r>
    <w:r w:rsidRPr="0084070A">
      <w:rPr>
        <w:rFonts w:eastAsiaTheme="minorEastAsia"/>
        <w:color w:val="0070C0"/>
        <w:sz w:val="20"/>
        <w:szCs w:val="20"/>
      </w:rPr>
      <w:tab/>
    </w:r>
    <w:r w:rsidRPr="0084070A">
      <w:rPr>
        <w:rFonts w:eastAsiaTheme="minorEastAsia"/>
        <w:color w:val="0070C0"/>
        <w:sz w:val="20"/>
        <w:szCs w:val="20"/>
      </w:rPr>
      <w:tab/>
    </w:r>
    <w:proofErr w:type="spellStart"/>
    <w:r w:rsidRPr="0084070A">
      <w:rPr>
        <w:rFonts w:eastAsiaTheme="minorEastAsia"/>
        <w:color w:val="0070C0"/>
        <w:sz w:val="20"/>
        <w:szCs w:val="20"/>
      </w:rPr>
      <w:t>Αρ</w:t>
    </w:r>
    <w:proofErr w:type="spellEnd"/>
    <w:r w:rsidRPr="0084070A">
      <w:rPr>
        <w:rFonts w:eastAsiaTheme="minorEastAsia"/>
        <w:color w:val="0070C0"/>
        <w:sz w:val="20"/>
        <w:szCs w:val="20"/>
      </w:rPr>
      <w:t>. Γ.Ε.ΜΗ.000272801000</w:t>
    </w:r>
  </w:p>
  <w:p w14:paraId="0A6A861B" w14:textId="77777777" w:rsidR="0084070A" w:rsidRPr="0084070A" w:rsidRDefault="0084070A" w:rsidP="0084070A">
    <w:pPr>
      <w:pStyle w:val="Footer"/>
      <w:rPr>
        <w:rFonts w:eastAsiaTheme="minorEastAsia"/>
        <w:color w:val="0070C0"/>
        <w:sz w:val="20"/>
        <w:szCs w:val="20"/>
      </w:rPr>
    </w:pPr>
    <w:r w:rsidRPr="0084070A">
      <w:rPr>
        <w:rFonts w:eastAsiaTheme="minorEastAsia"/>
        <w:color w:val="0070C0"/>
        <w:sz w:val="20"/>
        <w:szCs w:val="20"/>
      </w:rPr>
      <w:t>ΜΑΡΟΥΣΙ 15124</w:t>
    </w:r>
    <w:r w:rsidRPr="0084070A">
      <w:rPr>
        <w:rFonts w:eastAsiaTheme="minorEastAsia"/>
        <w:color w:val="0070C0"/>
        <w:sz w:val="20"/>
        <w:szCs w:val="20"/>
      </w:rPr>
      <w:tab/>
    </w:r>
    <w:r w:rsidRPr="0084070A">
      <w:rPr>
        <w:rFonts w:eastAsiaTheme="minorEastAsia"/>
        <w:color w:val="0070C0"/>
        <w:sz w:val="20"/>
        <w:szCs w:val="20"/>
      </w:rPr>
      <w:tab/>
      <w:t>Αριθμός Μητρώου Χρήστη ΕΣΦΑ: ΑΜΧ 2</w:t>
    </w:r>
  </w:p>
  <w:p w14:paraId="33A7729B" w14:textId="77777777" w:rsidR="0084070A" w:rsidRPr="0084070A" w:rsidRDefault="0084070A" w:rsidP="0084070A">
    <w:pPr>
      <w:pStyle w:val="Footer"/>
      <w:rPr>
        <w:rFonts w:eastAsiaTheme="minorEastAsia"/>
        <w:color w:val="0070C0"/>
        <w:sz w:val="20"/>
        <w:szCs w:val="20"/>
      </w:rPr>
    </w:pPr>
    <w:r w:rsidRPr="0084070A">
      <w:rPr>
        <w:rFonts w:eastAsiaTheme="minorEastAsia"/>
        <w:color w:val="0070C0"/>
        <w:sz w:val="20"/>
        <w:szCs w:val="20"/>
      </w:rPr>
      <w:t xml:space="preserve">Εξυπηρέτηση πελάτων: 210 8094000                          </w:t>
    </w:r>
    <w:r w:rsidRPr="0084070A">
      <w:rPr>
        <w:rFonts w:eastAsiaTheme="minorEastAsia"/>
        <w:color w:val="0070C0"/>
        <w:sz w:val="20"/>
        <w:szCs w:val="20"/>
      </w:rPr>
      <w:tab/>
      <w:t>Άδεια Προμήθειας Φυσικού Αερίου: 1096/2017</w:t>
    </w:r>
  </w:p>
  <w:p w14:paraId="39E47203" w14:textId="77777777" w:rsidR="0084070A" w:rsidRPr="0084070A" w:rsidRDefault="005D16EF" w:rsidP="0084070A">
    <w:pPr>
      <w:pStyle w:val="Footer"/>
      <w:rPr>
        <w:rFonts w:eastAsiaTheme="minorEastAsia"/>
        <w:color w:val="0070C0"/>
        <w:sz w:val="20"/>
        <w:szCs w:val="20"/>
        <w:lang w:val="en-US"/>
      </w:rPr>
    </w:pPr>
    <w:hyperlink r:id="rId1" w:history="1">
      <w:r w:rsidR="0084070A" w:rsidRPr="0084070A">
        <w:rPr>
          <w:color w:val="0070C0"/>
          <w:sz w:val="20"/>
          <w:szCs w:val="20"/>
          <w:lang w:val="en-US"/>
        </w:rPr>
        <w:t>www.moh.gr</w:t>
      </w:r>
    </w:hyperlink>
    <w:r w:rsidR="0084070A" w:rsidRPr="0084070A">
      <w:rPr>
        <w:rFonts w:eastAsiaTheme="minorEastAsia"/>
        <w:color w:val="0070C0"/>
        <w:sz w:val="20"/>
        <w:szCs w:val="20"/>
        <w:lang w:val="en-US"/>
      </w:rPr>
      <w:t xml:space="preserve">, email: </w:t>
    </w:r>
    <w:hyperlink r:id="rId2" w:history="1">
      <w:r w:rsidR="0084070A" w:rsidRPr="0084070A">
        <w:rPr>
          <w:color w:val="0070C0"/>
          <w:sz w:val="20"/>
          <w:szCs w:val="20"/>
          <w:lang w:val="en-US"/>
        </w:rPr>
        <w:t>mohngas@moh.gr</w:t>
      </w:r>
    </w:hyperlink>
    <w:r w:rsidR="0084070A" w:rsidRPr="0084070A">
      <w:rPr>
        <w:rFonts w:eastAsiaTheme="minorEastAsia"/>
        <w:color w:val="0070C0"/>
        <w:sz w:val="20"/>
        <w:szCs w:val="20"/>
        <w:lang w:val="en-US"/>
      </w:rPr>
      <w:tab/>
    </w:r>
    <w:r w:rsidR="0084070A" w:rsidRPr="0084070A">
      <w:rPr>
        <w:rFonts w:eastAsiaTheme="minorEastAsia"/>
        <w:color w:val="0070C0"/>
        <w:sz w:val="20"/>
        <w:szCs w:val="20"/>
        <w:lang w:val="en-US"/>
      </w:rPr>
      <w:tab/>
      <w:t>EIC: 29XMOTOROILCREFC</w:t>
    </w:r>
    <w:r w:rsidR="0084070A" w:rsidRPr="0084070A">
      <w:rPr>
        <w:noProof/>
        <w:color w:val="0070C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38A17F" wp14:editId="08984BF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796F9C4" id="Rectangle 1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" filled="f" strokecolor="#88804d [1614]" strokeweight="1.25pt">
              <w10:wrap anchorx="page" anchory="page"/>
            </v:rect>
          </w:pict>
        </mc:Fallback>
      </mc:AlternateContent>
    </w:r>
  </w:p>
  <w:p w14:paraId="1EA2ECD0" w14:textId="01A39962" w:rsidR="007A7780" w:rsidRPr="0084070A" w:rsidRDefault="007A7780" w:rsidP="0084070A">
    <w:pPr>
      <w:pStyle w:val="Head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07F"/>
    <w:rsid w:val="000154DA"/>
    <w:rsid w:val="000A518C"/>
    <w:rsid w:val="000B214D"/>
    <w:rsid w:val="00173049"/>
    <w:rsid w:val="001F4EC2"/>
    <w:rsid w:val="00253586"/>
    <w:rsid w:val="003D2D50"/>
    <w:rsid w:val="0042598E"/>
    <w:rsid w:val="0043507F"/>
    <w:rsid w:val="0044612C"/>
    <w:rsid w:val="004872E4"/>
    <w:rsid w:val="004C24B1"/>
    <w:rsid w:val="005D16EF"/>
    <w:rsid w:val="00656B7B"/>
    <w:rsid w:val="00732E88"/>
    <w:rsid w:val="007A7780"/>
    <w:rsid w:val="007F3079"/>
    <w:rsid w:val="00812183"/>
    <w:rsid w:val="0084070A"/>
    <w:rsid w:val="008960B8"/>
    <w:rsid w:val="008E33FF"/>
    <w:rsid w:val="009B1A90"/>
    <w:rsid w:val="00A13E73"/>
    <w:rsid w:val="00A34A28"/>
    <w:rsid w:val="00A85A61"/>
    <w:rsid w:val="00B47367"/>
    <w:rsid w:val="00C41F7E"/>
    <w:rsid w:val="00CC059C"/>
    <w:rsid w:val="00E22AB0"/>
    <w:rsid w:val="00E377E8"/>
    <w:rsid w:val="00F56710"/>
    <w:rsid w:val="00FC6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D0BDE5F"/>
  <w15:chartTrackingRefBased/>
  <w15:docId w15:val="{E7B9CB22-5F52-4DC1-B329-B5B66FC8C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73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A778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7780"/>
  </w:style>
  <w:style w:type="paragraph" w:styleId="Footer">
    <w:name w:val="footer"/>
    <w:basedOn w:val="Normal"/>
    <w:link w:val="FooterChar"/>
    <w:uiPriority w:val="99"/>
    <w:unhideWhenUsed/>
    <w:rsid w:val="007A778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780"/>
  </w:style>
  <w:style w:type="paragraph" w:styleId="BalloonText">
    <w:name w:val="Balloon Text"/>
    <w:basedOn w:val="Normal"/>
    <w:link w:val="BalloonTextChar"/>
    <w:uiPriority w:val="99"/>
    <w:semiHidden/>
    <w:unhideWhenUsed/>
    <w:rsid w:val="00E22A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A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73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mohngas@moh.gr" TargetMode="External"/><Relationship Id="rId1" Type="http://schemas.openxmlformats.org/officeDocument/2006/relationships/hyperlink" Target="http://www.moh.gr" TargetMode="Externa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9B98F-7911-41DE-9E0B-23F95FA7C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614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Zoi Chrysanthi</dc:creator>
  <cp:keywords/>
  <dc:description/>
  <cp:lastModifiedBy>Stefanova Alexandra</cp:lastModifiedBy>
  <cp:revision>28</cp:revision>
  <dcterms:created xsi:type="dcterms:W3CDTF">2018-06-05T10:18:00Z</dcterms:created>
  <dcterms:modified xsi:type="dcterms:W3CDTF">2019-02-21T07:24:00Z</dcterms:modified>
</cp:coreProperties>
</file>